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36C4" w:rsidRDefault="00B736C4">
      <w:pPr>
        <w:pStyle w:val="Heading1"/>
        <w:rPr>
          <w:sz w:val="22"/>
          <w:szCs w:val="22"/>
        </w:rPr>
      </w:pPr>
      <w:r>
        <w:rPr>
          <w:sz w:val="22"/>
          <w:szCs w:val="22"/>
        </w:rPr>
        <w:t>Pat Bergin</w:t>
      </w:r>
    </w:p>
    <w:p w:rsidR="00B736C4" w:rsidRDefault="00B736C4">
      <w:pPr>
        <w:pStyle w:val="Heading1"/>
        <w:rPr>
          <w:b w:val="0"/>
          <w:bCs w:val="0"/>
          <w:i/>
          <w:iCs/>
          <w:sz w:val="22"/>
          <w:szCs w:val="22"/>
        </w:rPr>
      </w:pPr>
      <w:r>
        <w:rPr>
          <w:b w:val="0"/>
          <w:bCs w:val="0"/>
          <w:i/>
          <w:iCs/>
          <w:sz w:val="22"/>
          <w:szCs w:val="22"/>
        </w:rPr>
        <w:t>President</w:t>
      </w:r>
    </w:p>
    <w:p w:rsidR="00B736C4" w:rsidRDefault="00B736C4">
      <w:pPr>
        <w:pStyle w:val="Heading1"/>
        <w:rPr>
          <w:sz w:val="22"/>
          <w:szCs w:val="22"/>
        </w:rPr>
      </w:pPr>
    </w:p>
    <w:p w:rsidR="00B736C4" w:rsidRDefault="00B736C4">
      <w:pPr>
        <w:pStyle w:val="BodyText"/>
      </w:pPr>
      <w:r>
        <w:t xml:space="preserve">With more than 30 years of operations, finance, sales and marketing experience, Pat has brought both a broad and deep understanding of continuous improvement to Aerofil as President. His mission is the relentless pursuit of excellence through the total elimination of waste.  </w:t>
      </w:r>
    </w:p>
    <w:p w:rsidR="00B736C4" w:rsidRDefault="00B736C4">
      <w:pPr>
        <w:rPr>
          <w:sz w:val="22"/>
          <w:szCs w:val="22"/>
        </w:rPr>
      </w:pPr>
    </w:p>
    <w:p w:rsidR="00B736C4" w:rsidRDefault="00B736C4">
      <w:pPr>
        <w:rPr>
          <w:sz w:val="22"/>
          <w:szCs w:val="22"/>
        </w:rPr>
      </w:pPr>
      <w:r>
        <w:rPr>
          <w:sz w:val="22"/>
          <w:szCs w:val="22"/>
        </w:rPr>
        <w:t xml:space="preserve">Pat first began working with Aerofil in 2007 as a consultant and taught Lean Manufacturing to the Senior Leadership Team.  Lean Manufacturing encompasses the continuous improvement philosophies and real world applications of the Toyota Production System.  Through his natural teaching abilities and results-driven leadership, Pat quickly earned the trust and respect of both Aerofil’s ownership and management staff, and joined the company full-time as the Vice President of Operations / COO in early 2009. </w:t>
      </w:r>
    </w:p>
    <w:p w:rsidR="00B736C4" w:rsidRDefault="00B736C4">
      <w:pPr>
        <w:jc w:val="both"/>
        <w:rPr>
          <w:sz w:val="22"/>
          <w:szCs w:val="22"/>
        </w:rPr>
      </w:pPr>
    </w:p>
    <w:p w:rsidR="00B736C4" w:rsidRDefault="00B736C4">
      <w:pPr>
        <w:rPr>
          <w:sz w:val="22"/>
          <w:szCs w:val="22"/>
        </w:rPr>
      </w:pPr>
      <w:r>
        <w:rPr>
          <w:sz w:val="22"/>
          <w:szCs w:val="22"/>
        </w:rPr>
        <w:t xml:space="preserve">Prior to joining Aerofil, Pat was a Senior Lean Management Consultant with Simpler North America where he worked with several multibillion-dollar corporations such as Owens Corning, Novelis and MTD, successfully guiding their senior leadership and plant management teams in the Lean transformation process. It was here that he both personally met and benefitted from the many learnings of George Koenigsaeker (formerly Danaher, Hon), who sits on Simpler’s Board of Directors. </w:t>
      </w:r>
    </w:p>
    <w:p w:rsidR="00B736C4" w:rsidRDefault="00B736C4">
      <w:pPr>
        <w:rPr>
          <w:sz w:val="22"/>
          <w:szCs w:val="22"/>
        </w:rPr>
      </w:pPr>
    </w:p>
    <w:p w:rsidR="00B736C4" w:rsidRDefault="00B736C4">
      <w:pPr>
        <w:rPr>
          <w:sz w:val="22"/>
          <w:szCs w:val="22"/>
        </w:rPr>
      </w:pPr>
      <w:r>
        <w:rPr>
          <w:sz w:val="22"/>
          <w:szCs w:val="22"/>
        </w:rPr>
        <w:t>Earlier in Pat’s career, he led and participated in hundreds of enterprise-wide Lean conversion events across the U.S., Canada, Mexico and Europe at Esselte Corporation, a billion-dollar global office products manufacturer.</w:t>
      </w:r>
    </w:p>
    <w:p w:rsidR="00B736C4" w:rsidRDefault="00B736C4">
      <w:pPr>
        <w:rPr>
          <w:sz w:val="22"/>
          <w:szCs w:val="22"/>
        </w:rPr>
      </w:pPr>
    </w:p>
    <w:p w:rsidR="00B736C4" w:rsidRDefault="00B736C4">
      <w:pPr>
        <w:rPr>
          <w:sz w:val="22"/>
          <w:szCs w:val="22"/>
        </w:rPr>
      </w:pPr>
      <w:r>
        <w:rPr>
          <w:sz w:val="22"/>
          <w:szCs w:val="22"/>
        </w:rPr>
        <w:t xml:space="preserve">It was at Esselte, under the direction of Art Byrne (formerly Wiremold), that Pat learned and developed his Lean (kaizen) management skills under the coaching of Shingijutsu Co LTD (Chihiro Nakao) of Japan, an original architect of the Toyota Production System. He was later certified as an internal sensei by Shingijutsu where he conducted multiple kaizen blast events in the area’s shop floor manufacturing, distribution, finance, office administration and corporate policy deployment. He also helped introduce Lean throughout Esselte’s global supply chain by leading multiple kaizen events for several key vendors within their preferred supplier program. </w:t>
      </w:r>
    </w:p>
    <w:p w:rsidR="00B736C4" w:rsidRDefault="00B736C4">
      <w:pPr>
        <w:pStyle w:val="Heading3"/>
        <w:rPr>
          <w:b w:val="0"/>
          <w:bCs w:val="0"/>
          <w:sz w:val="22"/>
          <w:szCs w:val="22"/>
        </w:rPr>
      </w:pPr>
      <w:r>
        <w:rPr>
          <w:b w:val="0"/>
          <w:bCs w:val="0"/>
          <w:sz w:val="22"/>
          <w:szCs w:val="22"/>
        </w:rPr>
        <w:t xml:space="preserve">Pat has a Bachelor’s of Science in Business Management from the University of Phoenix and enjoys spending time with his family, walleye fishing, swimming and the St. Louis Cardinals. </w:t>
      </w:r>
    </w:p>
    <w:p w:rsidR="00B736C4" w:rsidRDefault="00B736C4">
      <w:pPr>
        <w:pStyle w:val="Heading1"/>
        <w:rPr>
          <w:sz w:val="22"/>
          <w:szCs w:val="22"/>
        </w:rPr>
      </w:pPr>
    </w:p>
    <w:p w:rsidR="00B736C4" w:rsidRDefault="00B736C4">
      <w:pPr>
        <w:rPr>
          <w:sz w:val="22"/>
          <w:szCs w:val="22"/>
        </w:rPr>
      </w:pPr>
    </w:p>
    <w:sectPr w:rsidR="00B736C4" w:rsidSect="00B736C4">
      <w:head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36C4" w:rsidRDefault="00B736C4">
      <w:r>
        <w:separator/>
      </w:r>
    </w:p>
  </w:endnote>
  <w:endnote w:type="continuationSeparator" w:id="0">
    <w:p w:rsidR="00B736C4" w:rsidRDefault="00B736C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36C4" w:rsidRDefault="00B736C4">
      <w:r>
        <w:separator/>
      </w:r>
    </w:p>
  </w:footnote>
  <w:footnote w:type="continuationSeparator" w:id="0">
    <w:p w:rsidR="00B736C4" w:rsidRDefault="00B736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36C4" w:rsidRDefault="00B736C4">
    <w:pPr>
      <w:pStyle w:val="Header"/>
      <w:rPr>
        <w:i/>
        <w:iCs/>
      </w:rPr>
    </w:pPr>
  </w:p>
  <w:p w:rsidR="00B736C4" w:rsidRDefault="00B736C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736C4"/>
    <w:rsid w:val="00B736C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szCs w:val="24"/>
    </w:rPr>
  </w:style>
  <w:style w:type="paragraph" w:styleId="Heading1">
    <w:name w:val="heading 1"/>
    <w:basedOn w:val="Normal"/>
    <w:next w:val="Normal"/>
    <w:link w:val="Heading1Char"/>
    <w:uiPriority w:val="99"/>
    <w:qFormat/>
    <w:pPr>
      <w:keepNext/>
      <w:outlineLvl w:val="0"/>
    </w:pPr>
    <w:rPr>
      <w:b/>
      <w:bCs/>
    </w:rPr>
  </w:style>
  <w:style w:type="paragraph" w:styleId="Heading3">
    <w:name w:val="heading 3"/>
    <w:basedOn w:val="Normal"/>
    <w:link w:val="Heading3Char"/>
    <w:uiPriority w:val="99"/>
    <w:qFormat/>
    <w:pPr>
      <w:spacing w:before="100" w:beforeAutospacing="1" w:after="100" w:afterAutospacing="1"/>
      <w:outlineLvl w:val="2"/>
    </w:pPr>
    <w:rPr>
      <w:b/>
      <w:bCs/>
      <w:sz w:val="27"/>
      <w:szCs w:val="27"/>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Times New Roman" w:hAnsi="Times New Roman" w:cs="Times New Roman"/>
      <w:b/>
      <w:bCs/>
      <w:sz w:val="24"/>
      <w:szCs w:val="24"/>
    </w:rPr>
  </w:style>
  <w:style w:type="character" w:customStyle="1" w:styleId="Heading3Char">
    <w:name w:val="Heading 3 Char"/>
    <w:basedOn w:val="DefaultParagraphFont"/>
    <w:link w:val="Heading3"/>
    <w:uiPriority w:val="99"/>
    <w:rPr>
      <w:rFonts w:ascii="Times New Roman" w:hAnsi="Times New Roman" w:cs="Times New Roman"/>
      <w:b/>
      <w:bCs/>
      <w:sz w:val="27"/>
      <w:szCs w:val="27"/>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rPr>
      <w:rFonts w:ascii="Times New Roman" w:hAnsi="Times New Roman" w:cs="Times New Roman"/>
      <w:sz w:val="24"/>
      <w:szCs w:val="24"/>
    </w:rPr>
  </w:style>
  <w:style w:type="character" w:customStyle="1" w:styleId="EmailStyle19">
    <w:name w:val="EmailStyle191"/>
    <w:aliases w:val="EmailStyle191"/>
    <w:basedOn w:val="DefaultParagraphFont"/>
    <w:uiPriority w:val="99"/>
    <w:personal/>
    <w:rPr>
      <w:rFonts w:ascii="Arial" w:hAnsi="Arial" w:cs="Arial"/>
      <w:color w:val="auto"/>
      <w:sz w:val="20"/>
      <w:szCs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Pr>
      <w:rFonts w:ascii="Times New Roman" w:hAnsi="Times New Roman" w:cs="Times New Roman"/>
      <w:sz w:val="24"/>
      <w:szCs w:val="24"/>
    </w:rPr>
  </w:style>
  <w:style w:type="paragraph" w:styleId="BodyText">
    <w:name w:val="Body Text"/>
    <w:basedOn w:val="Normal"/>
    <w:link w:val="BodyTextChar"/>
    <w:uiPriority w:val="99"/>
    <w:rPr>
      <w:sz w:val="22"/>
      <w:szCs w:val="22"/>
    </w:rPr>
  </w:style>
  <w:style w:type="character" w:customStyle="1" w:styleId="BodyTextChar">
    <w:name w:val="Body Text Char"/>
    <w:basedOn w:val="DefaultParagraphFont"/>
    <w:link w:val="BodyText"/>
    <w:uiPriority w:val="99"/>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1</Pages>
  <Words>340</Words>
  <Characters>1943</Characters>
  <Application>Microsoft Office Outlook</Application>
  <DocSecurity>0</DocSecurity>
  <Lines>0</Lines>
  <Paragraphs>0</Paragraphs>
  <ScaleCrop>false</ScaleCrop>
  <Company>Black Twig Communications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 Bergin</dc:title>
  <dc:subject/>
  <dc:creator>pbergin</dc:creator>
  <cp:keywords/>
  <dc:description/>
  <cp:lastModifiedBy>Monica Howald</cp:lastModifiedBy>
  <cp:revision>2</cp:revision>
  <cp:lastPrinted>2010-08-09T21:13:00Z</cp:lastPrinted>
  <dcterms:created xsi:type="dcterms:W3CDTF">2010-08-10T20:20:00Z</dcterms:created>
  <dcterms:modified xsi:type="dcterms:W3CDTF">2010-08-10T20:21:00Z</dcterms:modified>
</cp:coreProperties>
</file>